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842" w:rsidRPr="00E04569" w:rsidRDefault="00A02842" w:rsidP="00A02842">
      <w:pPr>
        <w:jc w:val="both"/>
        <w:rPr>
          <w:rFonts w:asciiTheme="minorHAnsi" w:hAnsiTheme="minorHAnsi"/>
          <w:b/>
          <w:caps/>
          <w:sz w:val="28"/>
          <w:szCs w:val="22"/>
        </w:rPr>
      </w:pPr>
      <w:r>
        <w:rPr>
          <w:rFonts w:asciiTheme="minorHAnsi" w:hAnsiTheme="minorHAnsi"/>
          <w:b/>
          <w:szCs w:val="22"/>
        </w:rPr>
        <w:t>Pécsi Kistérségi Fejlesztő Egyesület</w:t>
      </w:r>
    </w:p>
    <w:p w:rsidR="00A02842" w:rsidRPr="00E04569" w:rsidRDefault="00A02842" w:rsidP="00E04569">
      <w:pPr>
        <w:rPr>
          <w:rFonts w:asciiTheme="minorHAnsi" w:hAnsiTheme="minorHAnsi"/>
          <w:b/>
          <w:sz w:val="22"/>
          <w:szCs w:val="22"/>
        </w:rPr>
      </w:pPr>
    </w:p>
    <w:p w:rsidR="008E3C20" w:rsidRPr="001111E8" w:rsidRDefault="00A02842" w:rsidP="00A02842">
      <w:pPr>
        <w:jc w:val="both"/>
        <w:rPr>
          <w:rFonts w:asciiTheme="minorHAnsi" w:hAnsiTheme="minorHAnsi"/>
          <w:b/>
          <w:szCs w:val="22"/>
        </w:rPr>
      </w:pPr>
      <w:r>
        <w:rPr>
          <w:rFonts w:asciiTheme="minorHAnsi" w:hAnsiTheme="minorHAnsi"/>
          <w:b/>
          <w:szCs w:val="22"/>
        </w:rPr>
        <w:t xml:space="preserve">Az </w:t>
      </w:r>
      <w:r w:rsidR="00630444" w:rsidRPr="001111E8">
        <w:rPr>
          <w:rFonts w:asciiTheme="minorHAnsi" w:hAnsiTheme="minorHAnsi"/>
          <w:b/>
          <w:szCs w:val="22"/>
        </w:rPr>
        <w:t>EFOP-1.3.4-16-2017-</w:t>
      </w:r>
      <w:r w:rsidR="008E3C20" w:rsidRPr="001111E8">
        <w:rPr>
          <w:rFonts w:asciiTheme="minorHAnsi" w:hAnsiTheme="minorHAnsi"/>
          <w:b/>
          <w:szCs w:val="22"/>
        </w:rPr>
        <w:t xml:space="preserve">00031 „SOKSZÍNŰ BARANYA” című </w:t>
      </w:r>
      <w:r w:rsidR="00630444" w:rsidRPr="001111E8">
        <w:rPr>
          <w:rFonts w:asciiTheme="minorHAnsi" w:hAnsiTheme="minorHAnsi"/>
          <w:b/>
          <w:szCs w:val="22"/>
        </w:rPr>
        <w:t xml:space="preserve">projekt </w:t>
      </w:r>
    </w:p>
    <w:p w:rsidR="008E3C20" w:rsidRDefault="008E3C20" w:rsidP="006E7969">
      <w:pPr>
        <w:jc w:val="both"/>
        <w:rPr>
          <w:rFonts w:asciiTheme="minorHAnsi" w:eastAsia="Calibri" w:hAnsiTheme="minorHAnsi"/>
          <w:sz w:val="22"/>
          <w:szCs w:val="22"/>
        </w:rPr>
      </w:pPr>
    </w:p>
    <w:p w:rsidR="009E6666" w:rsidRPr="001111E8" w:rsidRDefault="009E6666" w:rsidP="006E7969">
      <w:pPr>
        <w:jc w:val="both"/>
        <w:rPr>
          <w:rFonts w:asciiTheme="minorHAnsi" w:eastAsia="Calibri" w:hAnsiTheme="minorHAnsi"/>
          <w:sz w:val="22"/>
          <w:szCs w:val="22"/>
        </w:rPr>
      </w:pPr>
    </w:p>
    <w:p w:rsidR="006E7969" w:rsidRDefault="00A02842" w:rsidP="00A02842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A02842">
        <w:rPr>
          <w:rFonts w:asciiTheme="minorHAnsi" w:hAnsiTheme="minorHAnsi"/>
          <w:sz w:val="22"/>
          <w:szCs w:val="22"/>
        </w:rPr>
        <w:t>A Pécsi Kistérségi Fejlesztő Egyesület pályázati támogatást nyert a „</w:t>
      </w:r>
      <w:r w:rsidRPr="00A02842">
        <w:rPr>
          <w:rFonts w:asciiTheme="minorHAnsi" w:hAnsiTheme="minorHAnsi"/>
          <w:b/>
          <w:bCs/>
          <w:i/>
          <w:iCs/>
          <w:sz w:val="22"/>
          <w:szCs w:val="22"/>
        </w:rPr>
        <w:t>Közös értékeink – sokszínű társadalom</w:t>
      </w:r>
      <w:r w:rsidRPr="00A02842">
        <w:rPr>
          <w:rFonts w:asciiTheme="minorHAnsi" w:hAnsiTheme="minorHAnsi"/>
          <w:sz w:val="22"/>
          <w:szCs w:val="22"/>
        </w:rPr>
        <w:t xml:space="preserve">” tárgyú felhívásra benyújtott, </w:t>
      </w:r>
      <w:r w:rsidRPr="00A02842">
        <w:rPr>
          <w:rFonts w:asciiTheme="minorHAnsi" w:hAnsiTheme="minorHAnsi"/>
          <w:b/>
          <w:sz w:val="22"/>
          <w:szCs w:val="22"/>
        </w:rPr>
        <w:t xml:space="preserve">EFOP-1.3.4-16-2017-00031 </w:t>
      </w:r>
      <w:r w:rsidRPr="00A02842">
        <w:rPr>
          <w:rFonts w:asciiTheme="minorHAnsi" w:hAnsiTheme="minorHAnsi"/>
          <w:sz w:val="22"/>
          <w:szCs w:val="22"/>
        </w:rPr>
        <w:t>azonosító számú, „Sokszínű Baranya” című pályázatával</w:t>
      </w:r>
      <w:r>
        <w:rPr>
          <w:rFonts w:asciiTheme="minorHAnsi" w:hAnsiTheme="minorHAnsi"/>
          <w:sz w:val="22"/>
          <w:szCs w:val="22"/>
        </w:rPr>
        <w:t>.</w:t>
      </w:r>
    </w:p>
    <w:p w:rsidR="00E04569" w:rsidRDefault="00E04569" w:rsidP="00A02842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Az elnyert támogatás összege: </w:t>
      </w:r>
      <w:r>
        <w:rPr>
          <w:rFonts w:ascii="ArialMT" w:hAnsi="ArialMT" w:cs="ArialMT"/>
          <w:sz w:val="20"/>
          <w:szCs w:val="20"/>
        </w:rPr>
        <w:t xml:space="preserve">48 903 111 Ft. Támogatás </w:t>
      </w:r>
      <w:proofErr w:type="gramStart"/>
      <w:r>
        <w:rPr>
          <w:rFonts w:ascii="ArialMT" w:hAnsi="ArialMT" w:cs="ArialMT"/>
          <w:sz w:val="20"/>
          <w:szCs w:val="20"/>
        </w:rPr>
        <w:t>intenzitás</w:t>
      </w:r>
      <w:proofErr w:type="gramEnd"/>
      <w:r>
        <w:rPr>
          <w:rFonts w:ascii="ArialMT" w:hAnsi="ArialMT" w:cs="ArialMT"/>
          <w:sz w:val="20"/>
          <w:szCs w:val="20"/>
        </w:rPr>
        <w:t xml:space="preserve"> 100%.</w:t>
      </w:r>
    </w:p>
    <w:p w:rsidR="00E04569" w:rsidRDefault="00E04569" w:rsidP="00E04569">
      <w:pPr>
        <w:pStyle w:val="Szvegtrzs"/>
        <w:ind w:left="0" w:right="142"/>
        <w:jc w:val="both"/>
        <w:rPr>
          <w:rFonts w:asciiTheme="minorHAnsi" w:hAnsiTheme="minorHAnsi"/>
          <w:sz w:val="22"/>
          <w:szCs w:val="22"/>
        </w:rPr>
      </w:pPr>
    </w:p>
    <w:p w:rsidR="001A241D" w:rsidRPr="009C3F7F" w:rsidRDefault="001A241D" w:rsidP="001A241D">
      <w:pPr>
        <w:autoSpaceDE w:val="0"/>
        <w:autoSpaceDN w:val="0"/>
        <w:adjustRightInd w:val="0"/>
        <w:jc w:val="both"/>
        <w:rPr>
          <w:rFonts w:asciiTheme="minorHAnsi" w:hAnsiTheme="minorHAnsi" w:cs="NimbusSanL-Regu"/>
          <w:sz w:val="22"/>
          <w:szCs w:val="22"/>
        </w:rPr>
      </w:pPr>
      <w:r w:rsidRPr="009C3F7F">
        <w:rPr>
          <w:rFonts w:asciiTheme="minorHAnsi" w:hAnsiTheme="minorHAnsi" w:cs="NimbusSanL-Regu"/>
          <w:sz w:val="22"/>
          <w:szCs w:val="22"/>
        </w:rPr>
        <w:t>A projekt átfogó célja a nemzetiségi, etnikai identitás megőrzése, a kultúrák közötti párbeszéd erősítése és az eltérő identitással rendelkező társadalmi csoportok együttműködése érdekében programok, események, kulturális termékek előállításának támogatása:</w:t>
      </w:r>
    </w:p>
    <w:p w:rsidR="001A241D" w:rsidRPr="009C3F7F" w:rsidRDefault="001A241D" w:rsidP="001A241D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NimbusSanL-Regu"/>
        </w:rPr>
      </w:pPr>
      <w:r w:rsidRPr="009C3F7F">
        <w:rPr>
          <w:rFonts w:cs="NimbusSanL-Regu"/>
        </w:rPr>
        <w:t>a roma és más nemzetiségi csoportok/közösségek hagyományainak, ünnepeinek, szokásainak, kulturális értékeinek megismertetése, összegyűjtése és bemutatása, ezt segítő programok és helyszínek kialakítása;</w:t>
      </w:r>
    </w:p>
    <w:p w:rsidR="001A241D" w:rsidRPr="009C3F7F" w:rsidRDefault="001A241D" w:rsidP="001A241D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NimbusSanL-Regu"/>
        </w:rPr>
      </w:pPr>
      <w:r w:rsidRPr="009C3F7F">
        <w:rPr>
          <w:rFonts w:cs="NimbusSanL-Regu"/>
        </w:rPr>
        <w:t xml:space="preserve">a nemzetiségek, kisebbségi csoportok és a többségi társadalom közötti párbeszédet támogató programok megvalósítása; </w:t>
      </w:r>
    </w:p>
    <w:p w:rsidR="001A241D" w:rsidRPr="009C3F7F" w:rsidRDefault="001A241D" w:rsidP="001A241D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NimbusSanL-Regu"/>
        </w:rPr>
      </w:pPr>
      <w:r w:rsidRPr="009C3F7F">
        <w:rPr>
          <w:rFonts w:cs="NimbusSanL-Regu"/>
        </w:rPr>
        <w:t>az eltérő kultúrák meg- és elismerését támogató tevékenységek végzése.</w:t>
      </w:r>
    </w:p>
    <w:p w:rsidR="001A241D" w:rsidRPr="009C3F7F" w:rsidRDefault="001A241D" w:rsidP="001A241D">
      <w:pPr>
        <w:autoSpaceDE w:val="0"/>
        <w:autoSpaceDN w:val="0"/>
        <w:adjustRightInd w:val="0"/>
        <w:jc w:val="both"/>
        <w:rPr>
          <w:rFonts w:asciiTheme="minorHAnsi" w:hAnsiTheme="minorHAnsi" w:cs="NimbusSanL-Regu"/>
          <w:sz w:val="22"/>
          <w:szCs w:val="22"/>
        </w:rPr>
      </w:pPr>
      <w:r w:rsidRPr="009C3F7F">
        <w:rPr>
          <w:rFonts w:asciiTheme="minorHAnsi" w:hAnsiTheme="minorHAnsi" w:cs="NimbusSanL-Regu"/>
          <w:sz w:val="22"/>
          <w:szCs w:val="22"/>
        </w:rPr>
        <w:t>Célcsoport: A projekt célcsoportja, a támogatási kérelmet benyújtó által tervezett projekt hatóterületén élő lakosság, nemzetiségiek, romák és nem romák, felnőttek és gyermekek egyaránt. Kiemelt célcsoportja a gyerekek, fiatalok, azok a szakemberek (pedagógusok, szociális munkások, kulturális szakemberek, civilek), akik romákkal, romákért dolgoznak, valamint azok a hátrányos helyzetű emberek, akiknek korlátozottak a hozzáférési lehetőségei a kulturális javakhoz, eseményekhez, termékekhez.</w:t>
      </w:r>
    </w:p>
    <w:p w:rsidR="001A241D" w:rsidRPr="009C3F7F" w:rsidRDefault="001A241D" w:rsidP="001A241D">
      <w:pPr>
        <w:autoSpaceDE w:val="0"/>
        <w:autoSpaceDN w:val="0"/>
        <w:adjustRightInd w:val="0"/>
        <w:jc w:val="both"/>
        <w:rPr>
          <w:rFonts w:asciiTheme="minorHAnsi" w:hAnsiTheme="minorHAnsi" w:cs="NimbusSanL-Regu"/>
          <w:sz w:val="22"/>
          <w:szCs w:val="22"/>
        </w:rPr>
      </w:pPr>
      <w:r w:rsidRPr="009C3F7F">
        <w:rPr>
          <w:rFonts w:asciiTheme="minorHAnsi" w:hAnsiTheme="minorHAnsi" w:cs="NimbusSanL-Regu"/>
          <w:sz w:val="22"/>
          <w:szCs w:val="22"/>
        </w:rPr>
        <w:t>A projektek megvalósítása hozzájárul</w:t>
      </w:r>
      <w:r w:rsidR="003D41C7">
        <w:rPr>
          <w:rFonts w:asciiTheme="minorHAnsi" w:hAnsiTheme="minorHAnsi" w:cs="NimbusSanL-Regu"/>
          <w:sz w:val="22"/>
          <w:szCs w:val="22"/>
        </w:rPr>
        <w:t>t</w:t>
      </w:r>
      <w:bookmarkStart w:id="0" w:name="_GoBack"/>
      <w:bookmarkEnd w:id="0"/>
      <w:r w:rsidRPr="009C3F7F">
        <w:rPr>
          <w:rFonts w:asciiTheme="minorHAnsi" w:hAnsiTheme="minorHAnsi" w:cs="NimbusSanL-Regu"/>
          <w:sz w:val="22"/>
          <w:szCs w:val="22"/>
        </w:rPr>
        <w:t>:</w:t>
      </w:r>
    </w:p>
    <w:p w:rsidR="001A241D" w:rsidRPr="009C3F7F" w:rsidRDefault="001A241D" w:rsidP="001A241D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NimbusSanL-Regu"/>
        </w:rPr>
      </w:pPr>
      <w:r w:rsidRPr="009C3F7F">
        <w:rPr>
          <w:rFonts w:cs="NimbusSanL-Regu"/>
        </w:rPr>
        <w:t>az előítéletek csökkentéséhez és az elfogadás növeléséhez,</w:t>
      </w:r>
    </w:p>
    <w:p w:rsidR="001A241D" w:rsidRPr="009C3F7F" w:rsidRDefault="001A241D" w:rsidP="001A241D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NimbusSanL-Regu"/>
        </w:rPr>
      </w:pPr>
      <w:r w:rsidRPr="009C3F7F">
        <w:rPr>
          <w:rFonts w:cs="NimbusSanL-Regu"/>
        </w:rPr>
        <w:t>minőségi szolgáltatásokhoz, programokhoz való hozzáférés javításához.</w:t>
      </w:r>
    </w:p>
    <w:p w:rsidR="00E04569" w:rsidRDefault="00E04569" w:rsidP="006E7969">
      <w:pPr>
        <w:jc w:val="both"/>
        <w:rPr>
          <w:rFonts w:asciiTheme="minorHAnsi" w:hAnsiTheme="minorHAnsi"/>
          <w:sz w:val="22"/>
          <w:szCs w:val="22"/>
        </w:rPr>
      </w:pPr>
    </w:p>
    <w:p w:rsidR="008E3C20" w:rsidRPr="001111E8" w:rsidRDefault="00F637D1" w:rsidP="00E04569">
      <w:pPr>
        <w:rPr>
          <w:rFonts w:asciiTheme="minorHAnsi" w:hAnsiTheme="minorHAnsi"/>
          <w:b/>
          <w:szCs w:val="22"/>
        </w:rPr>
      </w:pPr>
      <w:r>
        <w:rPr>
          <w:rFonts w:asciiTheme="minorHAnsi" w:hAnsiTheme="minorHAnsi"/>
          <w:b/>
          <w:szCs w:val="22"/>
        </w:rPr>
        <w:t>Megvalósult p</w:t>
      </w:r>
      <w:r w:rsidR="00630444" w:rsidRPr="001111E8">
        <w:rPr>
          <w:rFonts w:asciiTheme="minorHAnsi" w:hAnsiTheme="minorHAnsi"/>
          <w:b/>
          <w:szCs w:val="22"/>
        </w:rPr>
        <w:t>rogramelemek:</w:t>
      </w:r>
    </w:p>
    <w:p w:rsidR="008E3C20" w:rsidRPr="001111E8" w:rsidRDefault="008E3C20" w:rsidP="00E04569">
      <w:pPr>
        <w:pStyle w:val="Listaszerbekezds"/>
        <w:numPr>
          <w:ilvl w:val="0"/>
          <w:numId w:val="4"/>
        </w:numPr>
        <w:spacing w:after="0" w:line="240" w:lineRule="auto"/>
        <w:ind w:left="567" w:hanging="578"/>
        <w:contextualSpacing w:val="0"/>
        <w:rPr>
          <w:b/>
          <w:sz w:val="24"/>
        </w:rPr>
      </w:pPr>
      <w:r w:rsidRPr="001111E8">
        <w:rPr>
          <w:b/>
          <w:sz w:val="24"/>
        </w:rPr>
        <w:t>Rendezvények</w:t>
      </w:r>
    </w:p>
    <w:p w:rsidR="008E3C20" w:rsidRPr="001111E8" w:rsidRDefault="006E7969" w:rsidP="00F637D1">
      <w:pPr>
        <w:ind w:left="709" w:hanging="567"/>
        <w:rPr>
          <w:rFonts w:asciiTheme="minorHAnsi" w:hAnsiTheme="minorHAnsi"/>
          <w:sz w:val="22"/>
          <w:szCs w:val="22"/>
        </w:rPr>
      </w:pPr>
      <w:r w:rsidRPr="001111E8">
        <w:rPr>
          <w:rFonts w:asciiTheme="minorHAnsi" w:hAnsiTheme="minorHAnsi"/>
          <w:sz w:val="22"/>
          <w:szCs w:val="22"/>
        </w:rPr>
        <w:t>I.</w:t>
      </w:r>
      <w:r w:rsidR="008E3C20" w:rsidRPr="001111E8">
        <w:rPr>
          <w:rFonts w:asciiTheme="minorHAnsi" w:hAnsiTheme="minorHAnsi"/>
          <w:sz w:val="22"/>
          <w:szCs w:val="22"/>
        </w:rPr>
        <w:t>1</w:t>
      </w:r>
      <w:r w:rsidR="008E3C20" w:rsidRPr="001111E8">
        <w:rPr>
          <w:rFonts w:asciiTheme="minorHAnsi" w:hAnsiTheme="minorHAnsi"/>
          <w:sz w:val="22"/>
          <w:szCs w:val="22"/>
        </w:rPr>
        <w:tab/>
        <w:t xml:space="preserve">Roma </w:t>
      </w:r>
      <w:proofErr w:type="gramStart"/>
      <w:r w:rsidR="008E3C20" w:rsidRPr="001111E8">
        <w:rPr>
          <w:rFonts w:asciiTheme="minorHAnsi" w:hAnsiTheme="minorHAnsi"/>
          <w:sz w:val="22"/>
          <w:szCs w:val="22"/>
        </w:rPr>
        <w:t>gasztronómia</w:t>
      </w:r>
      <w:proofErr w:type="gramEnd"/>
      <w:r w:rsidR="008E3C20" w:rsidRPr="001111E8">
        <w:rPr>
          <w:rFonts w:asciiTheme="minorHAnsi" w:hAnsiTheme="minorHAnsi"/>
          <w:sz w:val="22"/>
          <w:szCs w:val="22"/>
        </w:rPr>
        <w:t xml:space="preserve"> </w:t>
      </w:r>
    </w:p>
    <w:p w:rsidR="008E3C20" w:rsidRPr="001111E8" w:rsidRDefault="008E3C20" w:rsidP="00F637D1">
      <w:pPr>
        <w:ind w:left="709" w:hanging="283"/>
        <w:rPr>
          <w:rFonts w:asciiTheme="minorHAnsi" w:hAnsiTheme="minorHAnsi"/>
          <w:sz w:val="22"/>
          <w:szCs w:val="22"/>
        </w:rPr>
      </w:pPr>
      <w:r w:rsidRPr="001111E8">
        <w:rPr>
          <w:rFonts w:asciiTheme="minorHAnsi" w:hAnsiTheme="minorHAnsi"/>
          <w:sz w:val="22"/>
          <w:szCs w:val="22"/>
        </w:rPr>
        <w:t>Gyakoriság: évente 9 alkalommal, helyszínenként évente 1 alkalommal; összesen 27 alkalommal</w:t>
      </w:r>
    </w:p>
    <w:p w:rsidR="008E3C20" w:rsidRPr="001111E8" w:rsidRDefault="006E7969" w:rsidP="00F637D1">
      <w:pPr>
        <w:ind w:left="709" w:hanging="567"/>
        <w:rPr>
          <w:rFonts w:asciiTheme="minorHAnsi" w:hAnsiTheme="minorHAnsi"/>
          <w:sz w:val="22"/>
          <w:szCs w:val="22"/>
        </w:rPr>
      </w:pPr>
      <w:r w:rsidRPr="001111E8">
        <w:rPr>
          <w:rFonts w:asciiTheme="minorHAnsi" w:hAnsiTheme="minorHAnsi"/>
          <w:sz w:val="22"/>
          <w:szCs w:val="22"/>
        </w:rPr>
        <w:t>I.</w:t>
      </w:r>
      <w:r w:rsidR="008E3C20" w:rsidRPr="001111E8">
        <w:rPr>
          <w:rFonts w:asciiTheme="minorHAnsi" w:hAnsiTheme="minorHAnsi"/>
          <w:sz w:val="22"/>
          <w:szCs w:val="22"/>
        </w:rPr>
        <w:t>2</w:t>
      </w:r>
      <w:r w:rsidR="008E3C20" w:rsidRPr="001111E8">
        <w:rPr>
          <w:rFonts w:asciiTheme="minorHAnsi" w:hAnsiTheme="minorHAnsi"/>
          <w:sz w:val="22"/>
          <w:szCs w:val="22"/>
        </w:rPr>
        <w:tab/>
        <w:t>Roma öltözködés és divat</w:t>
      </w:r>
    </w:p>
    <w:p w:rsidR="008E3C20" w:rsidRPr="001111E8" w:rsidRDefault="008E3C20" w:rsidP="00F637D1">
      <w:pPr>
        <w:ind w:left="709" w:hanging="283"/>
        <w:rPr>
          <w:rFonts w:asciiTheme="minorHAnsi" w:hAnsiTheme="minorHAnsi"/>
          <w:sz w:val="22"/>
          <w:szCs w:val="22"/>
        </w:rPr>
      </w:pPr>
      <w:r w:rsidRPr="001111E8">
        <w:rPr>
          <w:rFonts w:asciiTheme="minorHAnsi" w:hAnsiTheme="minorHAnsi"/>
          <w:sz w:val="22"/>
          <w:szCs w:val="22"/>
        </w:rPr>
        <w:t>Gyakoriság: évente 9 alkalommal, helyszínenként évente 1 alkalommal; összesen 27 alkalommal</w:t>
      </w:r>
    </w:p>
    <w:p w:rsidR="008E3C20" w:rsidRPr="001111E8" w:rsidRDefault="006E7969" w:rsidP="00F637D1">
      <w:pPr>
        <w:ind w:left="709" w:hanging="567"/>
        <w:rPr>
          <w:rFonts w:asciiTheme="minorHAnsi" w:hAnsiTheme="minorHAnsi"/>
          <w:sz w:val="22"/>
          <w:szCs w:val="22"/>
        </w:rPr>
      </w:pPr>
      <w:r w:rsidRPr="001111E8">
        <w:rPr>
          <w:rFonts w:asciiTheme="minorHAnsi" w:hAnsiTheme="minorHAnsi"/>
          <w:sz w:val="22"/>
          <w:szCs w:val="22"/>
        </w:rPr>
        <w:t>I.</w:t>
      </w:r>
      <w:r w:rsidR="008E3C20" w:rsidRPr="001111E8">
        <w:rPr>
          <w:rFonts w:asciiTheme="minorHAnsi" w:hAnsiTheme="minorHAnsi"/>
          <w:sz w:val="22"/>
          <w:szCs w:val="22"/>
        </w:rPr>
        <w:t>3</w:t>
      </w:r>
      <w:r w:rsidR="008E3C20" w:rsidRPr="001111E8">
        <w:rPr>
          <w:rFonts w:asciiTheme="minorHAnsi" w:hAnsiTheme="minorHAnsi"/>
          <w:sz w:val="22"/>
          <w:szCs w:val="22"/>
        </w:rPr>
        <w:tab/>
        <w:t>Ismert és elismert romák</w:t>
      </w:r>
    </w:p>
    <w:p w:rsidR="008E3C20" w:rsidRPr="001111E8" w:rsidRDefault="008E3C20" w:rsidP="00F637D1">
      <w:pPr>
        <w:ind w:left="709" w:hanging="283"/>
        <w:rPr>
          <w:rFonts w:asciiTheme="minorHAnsi" w:hAnsiTheme="minorHAnsi"/>
          <w:sz w:val="22"/>
          <w:szCs w:val="22"/>
        </w:rPr>
      </w:pPr>
      <w:r w:rsidRPr="001111E8">
        <w:rPr>
          <w:rFonts w:asciiTheme="minorHAnsi" w:hAnsiTheme="minorHAnsi"/>
          <w:sz w:val="22"/>
          <w:szCs w:val="22"/>
        </w:rPr>
        <w:t>Gyakoriság: évente 9 alkalommal, helyszínenként évente 1 alkalommal; összesen 27 alkalommal</w:t>
      </w:r>
    </w:p>
    <w:p w:rsidR="008E3C20" w:rsidRPr="001111E8" w:rsidRDefault="006E7969" w:rsidP="00F637D1">
      <w:pPr>
        <w:ind w:left="709" w:hanging="567"/>
        <w:rPr>
          <w:rFonts w:asciiTheme="minorHAnsi" w:hAnsiTheme="minorHAnsi"/>
          <w:sz w:val="22"/>
          <w:szCs w:val="22"/>
        </w:rPr>
      </w:pPr>
      <w:r w:rsidRPr="001111E8">
        <w:rPr>
          <w:rFonts w:asciiTheme="minorHAnsi" w:hAnsiTheme="minorHAnsi"/>
          <w:sz w:val="22"/>
          <w:szCs w:val="22"/>
        </w:rPr>
        <w:t>I.</w:t>
      </w:r>
      <w:r w:rsidR="008E3C20" w:rsidRPr="001111E8">
        <w:rPr>
          <w:rFonts w:asciiTheme="minorHAnsi" w:hAnsiTheme="minorHAnsi"/>
          <w:sz w:val="22"/>
          <w:szCs w:val="22"/>
        </w:rPr>
        <w:t>4</w:t>
      </w:r>
      <w:r w:rsidR="008E3C20" w:rsidRPr="001111E8">
        <w:rPr>
          <w:rFonts w:asciiTheme="minorHAnsi" w:hAnsiTheme="minorHAnsi"/>
          <w:sz w:val="22"/>
          <w:szCs w:val="22"/>
        </w:rPr>
        <w:tab/>
        <w:t>Roma képzőművészet</w:t>
      </w:r>
    </w:p>
    <w:p w:rsidR="008E3C20" w:rsidRPr="001111E8" w:rsidRDefault="008E3C20" w:rsidP="00F637D1">
      <w:pPr>
        <w:ind w:left="709" w:hanging="283"/>
        <w:rPr>
          <w:rFonts w:asciiTheme="minorHAnsi" w:hAnsiTheme="minorHAnsi"/>
          <w:sz w:val="22"/>
          <w:szCs w:val="22"/>
        </w:rPr>
      </w:pPr>
      <w:r w:rsidRPr="001111E8">
        <w:rPr>
          <w:rFonts w:asciiTheme="minorHAnsi" w:hAnsiTheme="minorHAnsi"/>
          <w:sz w:val="22"/>
          <w:szCs w:val="22"/>
        </w:rPr>
        <w:t>Gyakoriság: évente 1 alkalommal, összesen 3 alkalommal</w:t>
      </w:r>
    </w:p>
    <w:p w:rsidR="008E3C20" w:rsidRPr="001111E8" w:rsidRDefault="006E7969" w:rsidP="00F637D1">
      <w:pPr>
        <w:ind w:left="709" w:hanging="567"/>
        <w:rPr>
          <w:rFonts w:asciiTheme="minorHAnsi" w:hAnsiTheme="minorHAnsi"/>
          <w:sz w:val="22"/>
          <w:szCs w:val="22"/>
        </w:rPr>
      </w:pPr>
      <w:r w:rsidRPr="001111E8">
        <w:rPr>
          <w:rFonts w:asciiTheme="minorHAnsi" w:hAnsiTheme="minorHAnsi"/>
          <w:sz w:val="22"/>
          <w:szCs w:val="22"/>
        </w:rPr>
        <w:t>I.</w:t>
      </w:r>
      <w:r w:rsidR="008E3C20" w:rsidRPr="001111E8">
        <w:rPr>
          <w:rFonts w:asciiTheme="minorHAnsi" w:hAnsiTheme="minorHAnsi"/>
          <w:sz w:val="22"/>
          <w:szCs w:val="22"/>
        </w:rPr>
        <w:t>5</w:t>
      </w:r>
      <w:r w:rsidR="008E3C20" w:rsidRPr="001111E8">
        <w:rPr>
          <w:rFonts w:asciiTheme="minorHAnsi" w:hAnsiTheme="minorHAnsi"/>
          <w:sz w:val="22"/>
          <w:szCs w:val="22"/>
        </w:rPr>
        <w:tab/>
        <w:t>Roma zene és tánc</w:t>
      </w:r>
    </w:p>
    <w:p w:rsidR="008E3C20" w:rsidRPr="001111E8" w:rsidRDefault="008E3C20" w:rsidP="00F637D1">
      <w:pPr>
        <w:ind w:left="709" w:hanging="283"/>
        <w:rPr>
          <w:rFonts w:asciiTheme="minorHAnsi" w:hAnsiTheme="minorHAnsi"/>
          <w:sz w:val="22"/>
          <w:szCs w:val="22"/>
        </w:rPr>
      </w:pPr>
      <w:r w:rsidRPr="001111E8">
        <w:rPr>
          <w:rFonts w:asciiTheme="minorHAnsi" w:hAnsiTheme="minorHAnsi"/>
          <w:sz w:val="22"/>
          <w:szCs w:val="22"/>
        </w:rPr>
        <w:t>Gyakoriság: évente 1 alkalommal, összesen 3 alkalommal</w:t>
      </w:r>
    </w:p>
    <w:p w:rsidR="008E3C20" w:rsidRPr="001111E8" w:rsidRDefault="006E7969" w:rsidP="00F637D1">
      <w:pPr>
        <w:ind w:left="709" w:hanging="567"/>
        <w:rPr>
          <w:rFonts w:asciiTheme="minorHAnsi" w:hAnsiTheme="minorHAnsi"/>
          <w:sz w:val="22"/>
          <w:szCs w:val="22"/>
        </w:rPr>
      </w:pPr>
      <w:r w:rsidRPr="001111E8">
        <w:rPr>
          <w:rFonts w:asciiTheme="minorHAnsi" w:hAnsiTheme="minorHAnsi"/>
          <w:sz w:val="22"/>
          <w:szCs w:val="22"/>
        </w:rPr>
        <w:t>I.</w:t>
      </w:r>
      <w:r w:rsidR="008E3C20" w:rsidRPr="001111E8">
        <w:rPr>
          <w:rFonts w:asciiTheme="minorHAnsi" w:hAnsiTheme="minorHAnsi"/>
          <w:sz w:val="22"/>
          <w:szCs w:val="22"/>
        </w:rPr>
        <w:t>6</w:t>
      </w:r>
      <w:r w:rsidR="008E3C20" w:rsidRPr="001111E8">
        <w:rPr>
          <w:rFonts w:asciiTheme="minorHAnsi" w:hAnsiTheme="minorHAnsi"/>
          <w:sz w:val="22"/>
          <w:szCs w:val="22"/>
        </w:rPr>
        <w:tab/>
        <w:t>Roma irodalom</w:t>
      </w:r>
    </w:p>
    <w:p w:rsidR="008E3C20" w:rsidRPr="001111E8" w:rsidRDefault="008E3C20" w:rsidP="00F637D1">
      <w:pPr>
        <w:ind w:left="709" w:hanging="283"/>
        <w:rPr>
          <w:rFonts w:asciiTheme="minorHAnsi" w:hAnsiTheme="minorHAnsi"/>
          <w:sz w:val="22"/>
          <w:szCs w:val="22"/>
        </w:rPr>
      </w:pPr>
      <w:r w:rsidRPr="001111E8">
        <w:rPr>
          <w:rFonts w:asciiTheme="minorHAnsi" w:hAnsiTheme="minorHAnsi"/>
          <w:sz w:val="22"/>
          <w:szCs w:val="22"/>
        </w:rPr>
        <w:lastRenderedPageBreak/>
        <w:t>Gyakoriság: évente 1 alkalommal, összesen 3 alkalommal</w:t>
      </w:r>
    </w:p>
    <w:p w:rsidR="008E3C20" w:rsidRPr="001111E8" w:rsidRDefault="006E7969" w:rsidP="00F637D1">
      <w:pPr>
        <w:ind w:left="709" w:hanging="567"/>
        <w:rPr>
          <w:rFonts w:asciiTheme="minorHAnsi" w:hAnsiTheme="minorHAnsi"/>
          <w:sz w:val="22"/>
          <w:szCs w:val="22"/>
        </w:rPr>
      </w:pPr>
      <w:r w:rsidRPr="001111E8">
        <w:rPr>
          <w:rFonts w:asciiTheme="minorHAnsi" w:hAnsiTheme="minorHAnsi"/>
          <w:sz w:val="22"/>
          <w:szCs w:val="22"/>
        </w:rPr>
        <w:t>I.</w:t>
      </w:r>
      <w:r w:rsidR="008E3C20" w:rsidRPr="001111E8">
        <w:rPr>
          <w:rFonts w:asciiTheme="minorHAnsi" w:hAnsiTheme="minorHAnsi"/>
          <w:sz w:val="22"/>
          <w:szCs w:val="22"/>
        </w:rPr>
        <w:t>7</w:t>
      </w:r>
      <w:r w:rsidR="008E3C20" w:rsidRPr="001111E8">
        <w:rPr>
          <w:rFonts w:asciiTheme="minorHAnsi" w:hAnsiTheme="minorHAnsi"/>
          <w:sz w:val="22"/>
          <w:szCs w:val="22"/>
        </w:rPr>
        <w:tab/>
        <w:t>Roma ünnepek</w:t>
      </w:r>
    </w:p>
    <w:p w:rsidR="008E3C20" w:rsidRPr="001111E8" w:rsidRDefault="008E3C20" w:rsidP="00F637D1">
      <w:pPr>
        <w:ind w:left="709" w:hanging="283"/>
        <w:rPr>
          <w:rFonts w:asciiTheme="minorHAnsi" w:hAnsiTheme="minorHAnsi"/>
          <w:sz w:val="22"/>
          <w:szCs w:val="22"/>
        </w:rPr>
      </w:pPr>
      <w:r w:rsidRPr="001111E8">
        <w:rPr>
          <w:rFonts w:asciiTheme="minorHAnsi" w:hAnsiTheme="minorHAnsi"/>
          <w:sz w:val="22"/>
          <w:szCs w:val="22"/>
        </w:rPr>
        <w:t>Gyakoriság: évente 1 alkalommal, összesen 3 alkalommal</w:t>
      </w:r>
    </w:p>
    <w:p w:rsidR="001111E8" w:rsidRPr="001111E8" w:rsidRDefault="001111E8" w:rsidP="00E04569">
      <w:pPr>
        <w:rPr>
          <w:rFonts w:asciiTheme="minorHAnsi" w:hAnsiTheme="minorHAnsi"/>
        </w:rPr>
      </w:pPr>
    </w:p>
    <w:p w:rsidR="008E3C20" w:rsidRPr="001111E8" w:rsidRDefault="008E3C20" w:rsidP="00E04569">
      <w:pPr>
        <w:pStyle w:val="Listaszerbekezds"/>
        <w:numPr>
          <w:ilvl w:val="0"/>
          <w:numId w:val="4"/>
        </w:numPr>
        <w:spacing w:after="0" w:line="240" w:lineRule="auto"/>
        <w:ind w:left="567" w:hanging="567"/>
        <w:contextualSpacing w:val="0"/>
        <w:rPr>
          <w:b/>
          <w:sz w:val="24"/>
        </w:rPr>
      </w:pPr>
      <w:r w:rsidRPr="001111E8">
        <w:rPr>
          <w:b/>
          <w:sz w:val="24"/>
        </w:rPr>
        <w:t xml:space="preserve">Tréningek, nyelvi képzések, </w:t>
      </w:r>
      <w:proofErr w:type="spellStart"/>
      <w:r w:rsidRPr="001111E8">
        <w:rPr>
          <w:b/>
          <w:sz w:val="24"/>
        </w:rPr>
        <w:t>workshopok</w:t>
      </w:r>
      <w:proofErr w:type="spellEnd"/>
      <w:r w:rsidRPr="001111E8">
        <w:rPr>
          <w:b/>
          <w:sz w:val="24"/>
        </w:rPr>
        <w:t xml:space="preserve"> </w:t>
      </w:r>
    </w:p>
    <w:p w:rsidR="008E3C20" w:rsidRPr="001111E8" w:rsidRDefault="008E3C20" w:rsidP="00E04569">
      <w:pPr>
        <w:rPr>
          <w:rFonts w:asciiTheme="minorHAnsi" w:hAnsiTheme="minorHAnsi"/>
          <w:sz w:val="22"/>
          <w:szCs w:val="22"/>
        </w:rPr>
      </w:pPr>
      <w:r w:rsidRPr="001111E8">
        <w:rPr>
          <w:rFonts w:asciiTheme="minorHAnsi" w:hAnsiTheme="minorHAnsi"/>
          <w:sz w:val="22"/>
          <w:szCs w:val="22"/>
        </w:rPr>
        <w:t>Jelen projekt keretében 6 tananyag kerül kifejlesztésre, valamint a kidolgozott tananyagok alapján évente 6 db program kerül megtartásra</w:t>
      </w:r>
      <w:r w:rsidR="001111E8" w:rsidRPr="001111E8">
        <w:rPr>
          <w:rFonts w:asciiTheme="minorHAnsi" w:hAnsiTheme="minorHAnsi"/>
          <w:sz w:val="22"/>
          <w:szCs w:val="22"/>
        </w:rPr>
        <w:t>,</w:t>
      </w:r>
      <w:r w:rsidRPr="001111E8">
        <w:rPr>
          <w:rFonts w:asciiTheme="minorHAnsi" w:hAnsiTheme="minorHAnsi"/>
          <w:sz w:val="22"/>
          <w:szCs w:val="22"/>
        </w:rPr>
        <w:t xml:space="preserve"> 30 óra i</w:t>
      </w:r>
      <w:r w:rsidR="00630444" w:rsidRPr="001111E8">
        <w:rPr>
          <w:rFonts w:asciiTheme="minorHAnsi" w:hAnsiTheme="minorHAnsi"/>
          <w:sz w:val="22"/>
          <w:szCs w:val="22"/>
        </w:rPr>
        <w:t>dőtartamban</w:t>
      </w:r>
      <w:r w:rsidR="001111E8" w:rsidRPr="001111E8">
        <w:rPr>
          <w:rFonts w:asciiTheme="minorHAnsi" w:hAnsiTheme="minorHAnsi"/>
          <w:sz w:val="22"/>
          <w:szCs w:val="22"/>
        </w:rPr>
        <w:t>,</w:t>
      </w:r>
      <w:r w:rsidR="00630444" w:rsidRPr="001111E8">
        <w:rPr>
          <w:rFonts w:asciiTheme="minorHAnsi" w:hAnsiTheme="minorHAnsi"/>
          <w:sz w:val="22"/>
          <w:szCs w:val="22"/>
        </w:rPr>
        <w:t xml:space="preserve"> az alábbi témákban:</w:t>
      </w:r>
    </w:p>
    <w:p w:rsidR="008E3C20" w:rsidRPr="001111E8" w:rsidRDefault="008E3C20" w:rsidP="00E04569">
      <w:pPr>
        <w:pStyle w:val="Listaszerbekezds"/>
        <w:numPr>
          <w:ilvl w:val="0"/>
          <w:numId w:val="5"/>
        </w:numPr>
        <w:spacing w:after="0" w:line="240" w:lineRule="auto"/>
        <w:contextualSpacing w:val="0"/>
      </w:pPr>
      <w:r w:rsidRPr="001111E8">
        <w:t xml:space="preserve">érzékenyítő tréning (romáknak és nem roma szakembereknek a roma kultúrából fakadó másságokhoz kapcsolatos ismeretátadás, érzékenyítés), </w:t>
      </w:r>
    </w:p>
    <w:p w:rsidR="008E3C20" w:rsidRPr="001111E8" w:rsidRDefault="008E3C20" w:rsidP="00E04569">
      <w:pPr>
        <w:pStyle w:val="Listaszerbekezds"/>
        <w:numPr>
          <w:ilvl w:val="0"/>
          <w:numId w:val="5"/>
        </w:numPr>
        <w:spacing w:after="0" w:line="240" w:lineRule="auto"/>
        <w:contextualSpacing w:val="0"/>
      </w:pPr>
      <w:r w:rsidRPr="001111E8">
        <w:t xml:space="preserve">asszertív kommunikáció elsajátítását, hétköznapi alkalmazását célzó képzés, </w:t>
      </w:r>
    </w:p>
    <w:p w:rsidR="008E3C20" w:rsidRPr="001111E8" w:rsidRDefault="008E3C20" w:rsidP="00E04569">
      <w:pPr>
        <w:pStyle w:val="Listaszerbekezds"/>
        <w:numPr>
          <w:ilvl w:val="0"/>
          <w:numId w:val="5"/>
        </w:numPr>
        <w:spacing w:after="0" w:line="240" w:lineRule="auto"/>
        <w:contextualSpacing w:val="0"/>
      </w:pPr>
      <w:r w:rsidRPr="001111E8">
        <w:t xml:space="preserve">a nyelvcsere, nyelvi asszimiláció magas arányára tekintettel a helyi cigány nyelvjárások megismerése, nyelvi képzések szervezése, </w:t>
      </w:r>
    </w:p>
    <w:p w:rsidR="008E3C20" w:rsidRPr="001111E8" w:rsidRDefault="008E3C20" w:rsidP="00E04569">
      <w:pPr>
        <w:pStyle w:val="Listaszerbekezds"/>
        <w:numPr>
          <w:ilvl w:val="0"/>
          <w:numId w:val="5"/>
        </w:numPr>
        <w:spacing w:after="0" w:line="240" w:lineRule="auto"/>
        <w:contextualSpacing w:val="0"/>
      </w:pPr>
      <w:proofErr w:type="spellStart"/>
      <w:r w:rsidRPr="001111E8">
        <w:t>romológiai</w:t>
      </w:r>
      <w:proofErr w:type="spellEnd"/>
      <w:r w:rsidRPr="001111E8">
        <w:t xml:space="preserve"> ismertető képzés, mely során az érdeklődők betekintést kaphatnak a roma kultúra szépségeibe, értékeibe, </w:t>
      </w:r>
    </w:p>
    <w:p w:rsidR="008E3C20" w:rsidRPr="001111E8" w:rsidRDefault="008E3C20" w:rsidP="00E04569">
      <w:pPr>
        <w:pStyle w:val="Listaszerbekezds"/>
        <w:numPr>
          <w:ilvl w:val="0"/>
          <w:numId w:val="5"/>
        </w:numPr>
        <w:spacing w:after="0" w:line="240" w:lineRule="auto"/>
        <w:contextualSpacing w:val="0"/>
      </w:pPr>
      <w:r w:rsidRPr="001111E8">
        <w:t xml:space="preserve">autentikus roma zenei képzés. </w:t>
      </w:r>
    </w:p>
    <w:p w:rsidR="006E7969" w:rsidRPr="001111E8" w:rsidRDefault="001111E8" w:rsidP="00E04569">
      <w:pPr>
        <w:pStyle w:val="Listaszerbekezds"/>
        <w:numPr>
          <w:ilvl w:val="0"/>
          <w:numId w:val="5"/>
        </w:numPr>
        <w:spacing w:after="0" w:line="240" w:lineRule="auto"/>
        <w:ind w:left="714" w:hanging="357"/>
        <w:contextualSpacing w:val="0"/>
      </w:pPr>
      <w:r w:rsidRPr="001111E8">
        <w:t>d</w:t>
      </w:r>
      <w:r w:rsidR="006E7969" w:rsidRPr="001111E8">
        <w:t>igitális írástudá</w:t>
      </w:r>
      <w:r w:rsidRPr="001111E8">
        <w:t>s kompetencia fejlesztő képzés</w:t>
      </w:r>
    </w:p>
    <w:p w:rsidR="001111E8" w:rsidRPr="001111E8" w:rsidRDefault="001111E8" w:rsidP="00E04569">
      <w:pPr>
        <w:rPr>
          <w:rFonts w:asciiTheme="minorHAnsi" w:hAnsiTheme="minorHAnsi"/>
        </w:rPr>
      </w:pPr>
    </w:p>
    <w:p w:rsidR="008E3C20" w:rsidRPr="001111E8" w:rsidRDefault="008E3C20" w:rsidP="00E04569">
      <w:pPr>
        <w:pStyle w:val="Listaszerbekezds"/>
        <w:numPr>
          <w:ilvl w:val="0"/>
          <w:numId w:val="4"/>
        </w:numPr>
        <w:spacing w:after="0" w:line="240" w:lineRule="auto"/>
        <w:ind w:left="567" w:hanging="578"/>
        <w:contextualSpacing w:val="0"/>
        <w:rPr>
          <w:b/>
          <w:sz w:val="24"/>
        </w:rPr>
      </w:pPr>
      <w:r w:rsidRPr="001111E8">
        <w:rPr>
          <w:b/>
          <w:sz w:val="24"/>
        </w:rPr>
        <w:t xml:space="preserve">Roma Holokauszt Emléknap </w:t>
      </w:r>
    </w:p>
    <w:p w:rsidR="008E3C20" w:rsidRPr="001111E8" w:rsidRDefault="008E3C20" w:rsidP="00E04569">
      <w:pPr>
        <w:rPr>
          <w:rFonts w:asciiTheme="minorHAnsi" w:hAnsiTheme="minorHAnsi"/>
          <w:sz w:val="22"/>
        </w:rPr>
      </w:pPr>
      <w:r w:rsidRPr="001111E8">
        <w:rPr>
          <w:rFonts w:asciiTheme="minorHAnsi" w:hAnsiTheme="minorHAnsi"/>
          <w:sz w:val="22"/>
        </w:rPr>
        <w:t>Gyakoriság: évente 1 alkalommal, összesen 3 alkalommal.</w:t>
      </w:r>
    </w:p>
    <w:p w:rsidR="001111E8" w:rsidRPr="001111E8" w:rsidRDefault="001111E8" w:rsidP="00E04569">
      <w:pPr>
        <w:rPr>
          <w:rFonts w:asciiTheme="minorHAnsi" w:hAnsiTheme="minorHAnsi"/>
        </w:rPr>
      </w:pPr>
    </w:p>
    <w:p w:rsidR="006E7969" w:rsidRPr="001111E8" w:rsidRDefault="006E7969" w:rsidP="00E04569">
      <w:pPr>
        <w:pStyle w:val="Listaszerbekezds"/>
        <w:numPr>
          <w:ilvl w:val="0"/>
          <w:numId w:val="4"/>
        </w:numPr>
        <w:spacing w:after="0" w:line="240" w:lineRule="auto"/>
        <w:ind w:left="567" w:hanging="578"/>
        <w:contextualSpacing w:val="0"/>
        <w:rPr>
          <w:b/>
          <w:sz w:val="24"/>
        </w:rPr>
      </w:pPr>
      <w:r w:rsidRPr="001111E8">
        <w:rPr>
          <w:b/>
          <w:sz w:val="24"/>
        </w:rPr>
        <w:t>Önkéntesek képzése</w:t>
      </w:r>
    </w:p>
    <w:p w:rsidR="006E7969" w:rsidRPr="001111E8" w:rsidRDefault="006E7969" w:rsidP="00E04569">
      <w:pPr>
        <w:jc w:val="both"/>
        <w:rPr>
          <w:rFonts w:asciiTheme="minorHAnsi" w:eastAsiaTheme="minorHAnsi" w:hAnsiTheme="minorHAnsi"/>
          <w:sz w:val="22"/>
        </w:rPr>
      </w:pPr>
      <w:r w:rsidRPr="001111E8">
        <w:rPr>
          <w:rFonts w:asciiTheme="minorHAnsi" w:eastAsiaTheme="minorHAnsi" w:hAnsiTheme="minorHAnsi"/>
          <w:sz w:val="22"/>
        </w:rPr>
        <w:t>Az önkéntesek számára biztosított</w:t>
      </w:r>
      <w:r w:rsidR="00F50D42">
        <w:rPr>
          <w:rFonts w:asciiTheme="minorHAnsi" w:eastAsiaTheme="minorHAnsi" w:hAnsiTheme="minorHAnsi"/>
          <w:sz w:val="22"/>
        </w:rPr>
        <w:t>, 6 db eltérő témakörű</w:t>
      </w:r>
      <w:r w:rsidRPr="001111E8">
        <w:rPr>
          <w:rFonts w:asciiTheme="minorHAnsi" w:eastAsiaTheme="minorHAnsi" w:hAnsiTheme="minorHAnsi"/>
          <w:sz w:val="22"/>
        </w:rPr>
        <w:t xml:space="preserve"> tréning 30 óra időtartamban, 15</w:t>
      </w:r>
      <w:r w:rsidR="00536DCC">
        <w:rPr>
          <w:rFonts w:asciiTheme="minorHAnsi" w:eastAsiaTheme="minorHAnsi" w:hAnsiTheme="minorHAnsi"/>
          <w:sz w:val="22"/>
        </w:rPr>
        <w:t>-15</w:t>
      </w:r>
      <w:r w:rsidRPr="001111E8">
        <w:rPr>
          <w:rFonts w:asciiTheme="minorHAnsi" w:eastAsiaTheme="minorHAnsi" w:hAnsiTheme="minorHAnsi"/>
          <w:sz w:val="22"/>
        </w:rPr>
        <w:t xml:space="preserve"> fő részvételével. Célja</w:t>
      </w:r>
      <w:r w:rsidR="00F637D1">
        <w:rPr>
          <w:rFonts w:asciiTheme="minorHAnsi" w:eastAsiaTheme="minorHAnsi" w:hAnsiTheme="minorHAnsi"/>
          <w:sz w:val="22"/>
        </w:rPr>
        <w:t xml:space="preserve"> volt</w:t>
      </w:r>
      <w:r w:rsidRPr="001111E8">
        <w:rPr>
          <w:rFonts w:asciiTheme="minorHAnsi" w:eastAsiaTheme="minorHAnsi" w:hAnsiTheme="minorHAnsi"/>
          <w:sz w:val="22"/>
        </w:rPr>
        <w:t xml:space="preserve">, hogy felkészítse a </w:t>
      </w:r>
      <w:proofErr w:type="gramStart"/>
      <w:r w:rsidRPr="001111E8">
        <w:rPr>
          <w:rFonts w:asciiTheme="minorHAnsi" w:eastAsiaTheme="minorHAnsi" w:hAnsiTheme="minorHAnsi"/>
          <w:sz w:val="22"/>
        </w:rPr>
        <w:t>potenciális</w:t>
      </w:r>
      <w:proofErr w:type="gramEnd"/>
      <w:r w:rsidRPr="001111E8">
        <w:rPr>
          <w:rFonts w:asciiTheme="minorHAnsi" w:eastAsiaTheme="minorHAnsi" w:hAnsiTheme="minorHAnsi"/>
          <w:sz w:val="22"/>
        </w:rPr>
        <w:t xml:space="preserve"> önkénteseket az önkéntes</w:t>
      </w:r>
      <w:r w:rsidR="001111E8" w:rsidRPr="001111E8">
        <w:rPr>
          <w:rFonts w:asciiTheme="minorHAnsi" w:eastAsiaTheme="minorHAnsi" w:hAnsiTheme="minorHAnsi"/>
          <w:sz w:val="22"/>
        </w:rPr>
        <w:t xml:space="preserve"> </w:t>
      </w:r>
      <w:r w:rsidRPr="001111E8">
        <w:rPr>
          <w:rFonts w:asciiTheme="minorHAnsi" w:eastAsiaTheme="minorHAnsi" w:hAnsiTheme="minorHAnsi"/>
          <w:sz w:val="22"/>
        </w:rPr>
        <w:t>tevékenység végzésére, információt nyújtson az önkéntes tevékenység sajátosságairól valamint a jogszabály</w:t>
      </w:r>
      <w:r w:rsidR="00F637D1">
        <w:rPr>
          <w:rFonts w:asciiTheme="minorHAnsi" w:eastAsiaTheme="minorHAnsi" w:hAnsiTheme="minorHAnsi"/>
          <w:sz w:val="22"/>
        </w:rPr>
        <w:t>i környezetről. A tréning érintette</w:t>
      </w:r>
      <w:r w:rsidRPr="001111E8">
        <w:rPr>
          <w:rFonts w:asciiTheme="minorHAnsi" w:eastAsiaTheme="minorHAnsi" w:hAnsiTheme="minorHAnsi"/>
          <w:sz w:val="22"/>
        </w:rPr>
        <w:t xml:space="preserve"> az egészségügyi, a szociális és a környezetvédelmi területet.</w:t>
      </w:r>
    </w:p>
    <w:p w:rsidR="001111E8" w:rsidRPr="001111E8" w:rsidRDefault="001111E8" w:rsidP="00E04569">
      <w:pPr>
        <w:rPr>
          <w:rFonts w:asciiTheme="minorHAnsi" w:hAnsiTheme="minorHAnsi"/>
        </w:rPr>
      </w:pPr>
    </w:p>
    <w:p w:rsidR="001111E8" w:rsidRPr="001111E8" w:rsidRDefault="001111E8" w:rsidP="00E04569">
      <w:pPr>
        <w:pStyle w:val="Listaszerbekezds"/>
        <w:numPr>
          <w:ilvl w:val="0"/>
          <w:numId w:val="4"/>
        </w:numPr>
        <w:spacing w:after="0" w:line="240" w:lineRule="auto"/>
        <w:ind w:left="567" w:hanging="567"/>
        <w:contextualSpacing w:val="0"/>
        <w:rPr>
          <w:b/>
          <w:sz w:val="24"/>
        </w:rPr>
      </w:pPr>
      <w:r w:rsidRPr="001111E8">
        <w:rPr>
          <w:b/>
          <w:sz w:val="24"/>
        </w:rPr>
        <w:t>Weboldal létrehozása</w:t>
      </w:r>
    </w:p>
    <w:p w:rsidR="001111E8" w:rsidRPr="001111E8" w:rsidRDefault="001111E8" w:rsidP="00E04569">
      <w:pPr>
        <w:rPr>
          <w:rFonts w:asciiTheme="minorHAnsi" w:hAnsiTheme="minorHAnsi"/>
        </w:rPr>
      </w:pPr>
      <w:r w:rsidRPr="001111E8">
        <w:rPr>
          <w:rFonts w:asciiTheme="minorHAnsi" w:hAnsiTheme="minorHAnsi"/>
        </w:rPr>
        <w:t>Az Egyesületet és jelen projektet bemutató honlap kialakítása</w:t>
      </w:r>
    </w:p>
    <w:p w:rsidR="001111E8" w:rsidRPr="001111E8" w:rsidRDefault="001111E8" w:rsidP="00E04569">
      <w:pPr>
        <w:rPr>
          <w:rFonts w:asciiTheme="minorHAnsi" w:hAnsiTheme="minorHAnsi"/>
          <w:sz w:val="22"/>
        </w:rPr>
      </w:pPr>
    </w:p>
    <w:p w:rsidR="00E04569" w:rsidRPr="001111E8" w:rsidRDefault="009E6666" w:rsidP="00E04569">
      <w:pPr>
        <w:tabs>
          <w:tab w:val="left" w:pos="2835"/>
        </w:tabs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Megvalósítás időszaka: 2018.04.01. – 202</w:t>
      </w:r>
      <w:r w:rsidR="00F637D1">
        <w:rPr>
          <w:rFonts w:asciiTheme="minorHAnsi" w:hAnsiTheme="minorHAnsi"/>
          <w:sz w:val="22"/>
        </w:rPr>
        <w:t>2</w:t>
      </w:r>
      <w:r>
        <w:rPr>
          <w:rFonts w:asciiTheme="minorHAnsi" w:hAnsiTheme="minorHAnsi"/>
          <w:sz w:val="22"/>
        </w:rPr>
        <w:t>.0</w:t>
      </w:r>
      <w:r w:rsidR="00F637D1">
        <w:rPr>
          <w:rFonts w:asciiTheme="minorHAnsi" w:hAnsiTheme="minorHAnsi"/>
          <w:sz w:val="22"/>
        </w:rPr>
        <w:t>3</w:t>
      </w:r>
      <w:r>
        <w:rPr>
          <w:rFonts w:asciiTheme="minorHAnsi" w:hAnsiTheme="minorHAnsi"/>
          <w:sz w:val="22"/>
        </w:rPr>
        <w:t>.</w:t>
      </w:r>
      <w:r w:rsidR="00F637D1">
        <w:rPr>
          <w:rFonts w:asciiTheme="minorHAnsi" w:hAnsiTheme="minorHAnsi"/>
          <w:sz w:val="22"/>
        </w:rPr>
        <w:t>3</w:t>
      </w:r>
      <w:r>
        <w:rPr>
          <w:rFonts w:asciiTheme="minorHAnsi" w:hAnsiTheme="minorHAnsi"/>
          <w:sz w:val="22"/>
        </w:rPr>
        <w:t>1.</w:t>
      </w:r>
    </w:p>
    <w:sectPr w:rsidR="00E04569" w:rsidRPr="001111E8" w:rsidSect="00E04569">
      <w:headerReference w:type="default" r:id="rId7"/>
      <w:footerReference w:type="default" r:id="rId8"/>
      <w:pgSz w:w="11906" w:h="16838"/>
      <w:pgMar w:top="1814" w:right="1418" w:bottom="340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5FCD" w:rsidRDefault="00085FCD" w:rsidP="00A02842">
      <w:r>
        <w:separator/>
      </w:r>
    </w:p>
  </w:endnote>
  <w:endnote w:type="continuationSeparator" w:id="0">
    <w:p w:rsidR="00085FCD" w:rsidRDefault="00085FCD" w:rsidP="00A028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NimbusSanL-Regu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666" w:rsidRDefault="009E6666">
    <w:pPr>
      <w:pStyle w:val="llb"/>
    </w:pPr>
    <w:r>
      <w:rPr>
        <w:rFonts w:ascii="Arial" w:hAnsi="Arial" w:cs="Arial"/>
        <w:noProof/>
        <w:color w:val="222222"/>
        <w:sz w:val="19"/>
        <w:szCs w:val="19"/>
      </w:rPr>
      <w:drawing>
        <wp:anchor distT="0" distB="0" distL="114300" distR="114300" simplePos="0" relativeHeight="251661312" behindDoc="0" locked="0" layoutInCell="1" allowOverlap="1" wp14:anchorId="495650F3" wp14:editId="0F6C637B">
          <wp:simplePos x="0" y="0"/>
          <wp:positionH relativeFrom="page">
            <wp:posOffset>4519930</wp:posOffset>
          </wp:positionH>
          <wp:positionV relativeFrom="page">
            <wp:posOffset>8552180</wp:posOffset>
          </wp:positionV>
          <wp:extent cx="3024000" cy="2111284"/>
          <wp:effectExtent l="0" t="0" r="5080" b="3810"/>
          <wp:wrapNone/>
          <wp:docPr id="6" name="Kép 6" descr="InfóBlokk_JÓ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nfóBlokk_JÓ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4000" cy="21112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5FCD" w:rsidRDefault="00085FCD" w:rsidP="00A02842">
      <w:r>
        <w:separator/>
      </w:r>
    </w:p>
  </w:footnote>
  <w:footnote w:type="continuationSeparator" w:id="0">
    <w:p w:rsidR="00085FCD" w:rsidRDefault="00085FCD" w:rsidP="00A028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2842" w:rsidRDefault="00A02842">
    <w:pPr>
      <w:pStyle w:val="lfej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4684E66" wp14:editId="00946006">
          <wp:simplePos x="0" y="0"/>
          <wp:positionH relativeFrom="page">
            <wp:posOffset>33020</wp:posOffset>
          </wp:positionH>
          <wp:positionV relativeFrom="page">
            <wp:posOffset>29845</wp:posOffset>
          </wp:positionV>
          <wp:extent cx="2427605" cy="935990"/>
          <wp:effectExtent l="0" t="0" r="0" b="0"/>
          <wp:wrapNone/>
          <wp:docPr id="3" name="Kép 3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8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7605" cy="935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2A726E9"/>
    <w:multiLevelType w:val="hybridMultilevel"/>
    <w:tmpl w:val="6EF08736"/>
    <w:lvl w:ilvl="0" w:tplc="360AA452">
      <w:start w:val="1"/>
      <w:numFmt w:val="upperRoman"/>
      <w:lvlText w:val="%1."/>
      <w:lvlJc w:val="left"/>
      <w:rPr>
        <w:rFonts w:asciiTheme="minorHAnsi" w:eastAsiaTheme="minorHAnsi" w:hAnsiTheme="minorHAnsi" w:cstheme="minorBidi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28642C4"/>
    <w:multiLevelType w:val="hybridMultilevel"/>
    <w:tmpl w:val="8D7AF784"/>
    <w:lvl w:ilvl="0" w:tplc="09A2C7C0">
      <w:numFmt w:val="bullet"/>
      <w:lvlText w:val="-"/>
      <w:lvlJc w:val="left"/>
      <w:pPr>
        <w:ind w:left="927" w:hanging="360"/>
      </w:pPr>
      <w:rPr>
        <w:rFonts w:ascii="Calibri" w:eastAsiaTheme="minorHAnsi" w:hAnsi="Calibri" w:cs="NimbusSanL-Regu" w:hint="default"/>
      </w:rPr>
    </w:lvl>
    <w:lvl w:ilvl="1" w:tplc="040E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1EC1029D"/>
    <w:multiLevelType w:val="hybridMultilevel"/>
    <w:tmpl w:val="87BA5A12"/>
    <w:lvl w:ilvl="0" w:tplc="BD20F390">
      <w:start w:val="1"/>
      <w:numFmt w:val="upperRoman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i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E3483A"/>
    <w:multiLevelType w:val="hybridMultilevel"/>
    <w:tmpl w:val="246C9A18"/>
    <w:lvl w:ilvl="0" w:tplc="2CE84976">
      <w:numFmt w:val="bullet"/>
      <w:lvlText w:val="-"/>
      <w:lvlJc w:val="left"/>
      <w:pPr>
        <w:ind w:left="71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hu-HU" w:eastAsia="en-US" w:bidi="ar-SA"/>
      </w:rPr>
    </w:lvl>
    <w:lvl w:ilvl="1" w:tplc="C7D82D94">
      <w:numFmt w:val="bullet"/>
      <w:lvlText w:val=""/>
      <w:lvlJc w:val="left"/>
      <w:pPr>
        <w:ind w:left="143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2" w:tplc="F0827228">
      <w:numFmt w:val="bullet"/>
      <w:lvlText w:val="•"/>
      <w:lvlJc w:val="left"/>
      <w:pPr>
        <w:ind w:left="2382" w:hanging="361"/>
      </w:pPr>
      <w:rPr>
        <w:rFonts w:hint="default"/>
        <w:lang w:val="hu-HU" w:eastAsia="en-US" w:bidi="ar-SA"/>
      </w:rPr>
    </w:lvl>
    <w:lvl w:ilvl="3" w:tplc="D08E6CBA">
      <w:numFmt w:val="bullet"/>
      <w:lvlText w:val="•"/>
      <w:lvlJc w:val="left"/>
      <w:pPr>
        <w:ind w:left="3325" w:hanging="361"/>
      </w:pPr>
      <w:rPr>
        <w:rFonts w:hint="default"/>
        <w:lang w:val="hu-HU" w:eastAsia="en-US" w:bidi="ar-SA"/>
      </w:rPr>
    </w:lvl>
    <w:lvl w:ilvl="4" w:tplc="A73078A6">
      <w:numFmt w:val="bullet"/>
      <w:lvlText w:val="•"/>
      <w:lvlJc w:val="left"/>
      <w:pPr>
        <w:ind w:left="4268" w:hanging="361"/>
      </w:pPr>
      <w:rPr>
        <w:rFonts w:hint="default"/>
        <w:lang w:val="hu-HU" w:eastAsia="en-US" w:bidi="ar-SA"/>
      </w:rPr>
    </w:lvl>
    <w:lvl w:ilvl="5" w:tplc="00946DE2">
      <w:numFmt w:val="bullet"/>
      <w:lvlText w:val="•"/>
      <w:lvlJc w:val="left"/>
      <w:pPr>
        <w:ind w:left="5210" w:hanging="361"/>
      </w:pPr>
      <w:rPr>
        <w:rFonts w:hint="default"/>
        <w:lang w:val="hu-HU" w:eastAsia="en-US" w:bidi="ar-SA"/>
      </w:rPr>
    </w:lvl>
    <w:lvl w:ilvl="6" w:tplc="DCAA1DD4">
      <w:numFmt w:val="bullet"/>
      <w:lvlText w:val="•"/>
      <w:lvlJc w:val="left"/>
      <w:pPr>
        <w:ind w:left="6153" w:hanging="361"/>
      </w:pPr>
      <w:rPr>
        <w:rFonts w:hint="default"/>
        <w:lang w:val="hu-HU" w:eastAsia="en-US" w:bidi="ar-SA"/>
      </w:rPr>
    </w:lvl>
    <w:lvl w:ilvl="7" w:tplc="9CF4C11C">
      <w:numFmt w:val="bullet"/>
      <w:lvlText w:val="•"/>
      <w:lvlJc w:val="left"/>
      <w:pPr>
        <w:ind w:left="7096" w:hanging="361"/>
      </w:pPr>
      <w:rPr>
        <w:rFonts w:hint="default"/>
        <w:lang w:val="hu-HU" w:eastAsia="en-US" w:bidi="ar-SA"/>
      </w:rPr>
    </w:lvl>
    <w:lvl w:ilvl="8" w:tplc="F17E325C">
      <w:numFmt w:val="bullet"/>
      <w:lvlText w:val="•"/>
      <w:lvlJc w:val="left"/>
      <w:pPr>
        <w:ind w:left="8038" w:hanging="361"/>
      </w:pPr>
      <w:rPr>
        <w:rFonts w:hint="default"/>
        <w:lang w:val="hu-HU" w:eastAsia="en-US" w:bidi="ar-SA"/>
      </w:rPr>
    </w:lvl>
  </w:abstractNum>
  <w:abstractNum w:abstractNumId="4" w15:restartNumberingAfterBreak="0">
    <w:nsid w:val="37185E53"/>
    <w:multiLevelType w:val="hybridMultilevel"/>
    <w:tmpl w:val="A87085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C9327E"/>
    <w:multiLevelType w:val="hybridMultilevel"/>
    <w:tmpl w:val="6C5C8354"/>
    <w:lvl w:ilvl="0" w:tplc="040E000F">
      <w:start w:val="1"/>
      <w:numFmt w:val="decimal"/>
      <w:lvlText w:val="%1."/>
      <w:lvlJc w:val="left"/>
      <w:pPr>
        <w:ind w:left="1287" w:hanging="360"/>
      </w:pPr>
    </w:lvl>
    <w:lvl w:ilvl="1" w:tplc="040E0019" w:tentative="1">
      <w:start w:val="1"/>
      <w:numFmt w:val="lowerLetter"/>
      <w:lvlText w:val="%2."/>
      <w:lvlJc w:val="left"/>
      <w:pPr>
        <w:ind w:left="2007" w:hanging="360"/>
      </w:pPr>
    </w:lvl>
    <w:lvl w:ilvl="2" w:tplc="040E001B" w:tentative="1">
      <w:start w:val="1"/>
      <w:numFmt w:val="lowerRoman"/>
      <w:lvlText w:val="%3."/>
      <w:lvlJc w:val="right"/>
      <w:pPr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73DE4E88"/>
    <w:multiLevelType w:val="hybridMultilevel"/>
    <w:tmpl w:val="8F86A5BA"/>
    <w:lvl w:ilvl="0" w:tplc="702012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C20"/>
    <w:rsid w:val="000000E8"/>
    <w:rsid w:val="00085FCD"/>
    <w:rsid w:val="001111E8"/>
    <w:rsid w:val="001A241D"/>
    <w:rsid w:val="00320FA9"/>
    <w:rsid w:val="003D41C7"/>
    <w:rsid w:val="00536DCC"/>
    <w:rsid w:val="0058593F"/>
    <w:rsid w:val="00630444"/>
    <w:rsid w:val="00655244"/>
    <w:rsid w:val="006E7969"/>
    <w:rsid w:val="0081612E"/>
    <w:rsid w:val="008E3C20"/>
    <w:rsid w:val="009E6666"/>
    <w:rsid w:val="00A02842"/>
    <w:rsid w:val="00C326E5"/>
    <w:rsid w:val="00E04569"/>
    <w:rsid w:val="00E93A1D"/>
    <w:rsid w:val="00F50D42"/>
    <w:rsid w:val="00F637D1"/>
    <w:rsid w:val="00F80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BCFA2"/>
  <w15:docId w15:val="{AA726D54-1A78-4C80-AD9B-496BEC9C5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E3C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8E3C2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8E3C2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fej">
    <w:name w:val="header"/>
    <w:basedOn w:val="Norml"/>
    <w:link w:val="lfejChar"/>
    <w:uiPriority w:val="99"/>
    <w:unhideWhenUsed/>
    <w:rsid w:val="00A0284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A02842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A0284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A02842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">
    <w:name w:val="Body Text"/>
    <w:basedOn w:val="Norml"/>
    <w:link w:val="SzvegtrzsChar"/>
    <w:uiPriority w:val="1"/>
    <w:qFormat/>
    <w:rsid w:val="00E04569"/>
    <w:pPr>
      <w:widowControl w:val="0"/>
      <w:autoSpaceDE w:val="0"/>
      <w:autoSpaceDN w:val="0"/>
      <w:ind w:left="716"/>
    </w:pPr>
    <w:rPr>
      <w:lang w:eastAsia="en-US"/>
    </w:rPr>
  </w:style>
  <w:style w:type="character" w:customStyle="1" w:styleId="SzvegtrzsChar">
    <w:name w:val="Szövegtörzs Char"/>
    <w:basedOn w:val="Bekezdsalapbettpusa"/>
    <w:link w:val="Szvegtrzs"/>
    <w:uiPriority w:val="1"/>
    <w:rsid w:val="00E04569"/>
    <w:rPr>
      <w:rFonts w:ascii="Times New Roman" w:eastAsia="Times New Roman" w:hAnsi="Times New Roman" w:cs="Times New Roman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8593F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8593F"/>
    <w:rPr>
      <w:rFonts w:ascii="Segoe UI" w:eastAsia="Times New Roman" w:hAnsi="Segoe UI" w:cs="Segoe UI"/>
      <w:sz w:val="18"/>
      <w:szCs w:val="18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478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Tulajdonos</cp:lastModifiedBy>
  <cp:revision>4</cp:revision>
  <cp:lastPrinted>2022-08-09T18:05:00Z</cp:lastPrinted>
  <dcterms:created xsi:type="dcterms:W3CDTF">2022-08-09T18:38:00Z</dcterms:created>
  <dcterms:modified xsi:type="dcterms:W3CDTF">2022-08-10T10:40:00Z</dcterms:modified>
</cp:coreProperties>
</file>